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0D89" w:rsidRPr="00873471" w:rsidRDefault="00C60D89" w:rsidP="00C60D89">
      <w:pPr>
        <w:rPr>
          <w:b/>
          <w:sz w:val="44"/>
          <w:szCs w:val="44"/>
        </w:rPr>
      </w:pPr>
      <w:r>
        <w:rPr>
          <w:b/>
          <w:sz w:val="44"/>
          <w:szCs w:val="44"/>
        </w:rPr>
        <w:t>NPC Choir</w:t>
      </w:r>
      <w:r w:rsidRPr="00873471">
        <w:rPr>
          <w:b/>
          <w:sz w:val="44"/>
          <w:szCs w:val="44"/>
        </w:rPr>
        <w:t xml:space="preserve"> Audition Information Sheet</w:t>
      </w:r>
    </w:p>
    <w:p w:rsidR="00C60D89" w:rsidRDefault="00C60D89" w:rsidP="00C60D89"/>
    <w:p w:rsidR="00C60D89" w:rsidRDefault="00C60D89" w:rsidP="00C60D89">
      <w:r>
        <w:t>Name: ____________________________________________________</w:t>
      </w:r>
    </w:p>
    <w:p w:rsidR="00C60D89" w:rsidRDefault="00C60D89" w:rsidP="00C60D89"/>
    <w:p w:rsidR="00C60D89" w:rsidRDefault="00C60D89" w:rsidP="00C60D89"/>
    <w:p w:rsidR="00C60D89" w:rsidRDefault="00C60D89" w:rsidP="00C60D89">
      <w:r>
        <w:t xml:space="preserve">Dear NPC </w:t>
      </w:r>
      <w:proofErr w:type="spellStart"/>
      <w:r>
        <w:t>auditionee</w:t>
      </w:r>
      <w:proofErr w:type="spellEnd"/>
    </w:p>
    <w:p w:rsidR="00C60D89" w:rsidRDefault="00C60D89" w:rsidP="00C60D89"/>
    <w:p w:rsidR="00C60D89" w:rsidRDefault="00C60D89" w:rsidP="00C60D89">
      <w:r>
        <w:t>There are several steps to the audition.  A brief explanation of each will help you prepare, and will save time at the audition:</w:t>
      </w:r>
    </w:p>
    <w:p w:rsidR="00C60D89" w:rsidRDefault="00C60D89" w:rsidP="00C60D89"/>
    <w:p w:rsidR="00C60D89" w:rsidRDefault="00C60D89" w:rsidP="00C60D89">
      <w:pPr>
        <w:numPr>
          <w:ilvl w:val="0"/>
          <w:numId w:val="1"/>
        </w:numPr>
      </w:pPr>
      <w:r>
        <w:t xml:space="preserve">You will be asked to sing </w:t>
      </w:r>
      <w:r w:rsidRPr="00BB64BC">
        <w:rPr>
          <w:b/>
        </w:rPr>
        <w:t>short patterns or scales</w:t>
      </w:r>
      <w:r>
        <w:t xml:space="preserve"> to determine the highest and lowest notes you can comfortably sing.  This, along with your preference of section, will identify whether you will sing Soprano, Alto, Tenor, or Bass.  Make sure you sing these warm-up passages with strength and energy.</w:t>
      </w:r>
    </w:p>
    <w:p w:rsidR="00C60D89" w:rsidRDefault="00C60D89" w:rsidP="00C60D89"/>
    <w:p w:rsidR="00C60D89" w:rsidRPr="00BB64BC" w:rsidRDefault="00C60D89" w:rsidP="00C60D89">
      <w:pPr>
        <w:numPr>
          <w:ilvl w:val="0"/>
          <w:numId w:val="1"/>
        </w:numPr>
        <w:rPr>
          <w:b/>
        </w:rPr>
      </w:pPr>
      <w:r>
        <w:t xml:space="preserve">You will sing a </w:t>
      </w:r>
      <w:r w:rsidRPr="00BB64BC">
        <w:rPr>
          <w:b/>
        </w:rPr>
        <w:t>short song</w:t>
      </w:r>
      <w:r>
        <w:t xml:space="preserve">, or a verse from a song, unaccompanied.  You may choose what you wish to sing.  You may bring the piece, or sing from memory.  If you can’t decide what to sing, </w:t>
      </w:r>
      <w:r w:rsidRPr="001F2A8C">
        <w:rPr>
          <w:i/>
        </w:rPr>
        <w:t>O Canada</w:t>
      </w:r>
      <w:r>
        <w:rPr>
          <w:i/>
        </w:rPr>
        <w:t xml:space="preserve">, Amazing Grace, Silent Night, </w:t>
      </w:r>
      <w:r w:rsidRPr="00052714">
        <w:t>and</w:t>
      </w:r>
      <w:r>
        <w:rPr>
          <w:i/>
        </w:rPr>
        <w:t xml:space="preserve"> Early One Morning </w:t>
      </w:r>
      <w:r>
        <w:t xml:space="preserve">are all good suggestions.  If you know what note you would like to start on, ask the </w:t>
      </w:r>
      <w:proofErr w:type="spellStart"/>
      <w:r>
        <w:t>auditioner</w:t>
      </w:r>
      <w:proofErr w:type="spellEnd"/>
      <w:r>
        <w:t xml:space="preserve"> to play that note for you to get you started on pitch.  This short solo will help determine how well you stay on pitch, sing with expression, and your general vocal ability. </w:t>
      </w:r>
      <w:r w:rsidRPr="00BB64BC">
        <w:rPr>
          <w:b/>
        </w:rPr>
        <w:t xml:space="preserve">It is important that you sing a song with a clear strong melody.  </w:t>
      </w:r>
    </w:p>
    <w:p w:rsidR="00C60D89" w:rsidRDefault="00C60D89" w:rsidP="00C60D89"/>
    <w:p w:rsidR="00C60D89" w:rsidRDefault="00C60D89" w:rsidP="00C60D89">
      <w:pPr>
        <w:numPr>
          <w:ilvl w:val="0"/>
          <w:numId w:val="1"/>
        </w:numPr>
      </w:pPr>
      <w:r>
        <w:t xml:space="preserve">The </w:t>
      </w:r>
      <w:proofErr w:type="spellStart"/>
      <w:r>
        <w:t>auditioner</w:t>
      </w:r>
      <w:proofErr w:type="spellEnd"/>
      <w:r>
        <w:t xml:space="preserve"> will sing or play several 5 or 6 note phrases, one at a time, and ask you to </w:t>
      </w:r>
      <w:r w:rsidRPr="00BB64BC">
        <w:rPr>
          <w:b/>
        </w:rPr>
        <w:t>sing them back</w:t>
      </w:r>
      <w:r>
        <w:t xml:space="preserve">.  She will sing or play the patterns twice, but you don’t get to look at the notes. This exercise helps the </w:t>
      </w:r>
      <w:proofErr w:type="spellStart"/>
      <w:r>
        <w:t>auditioner</w:t>
      </w:r>
      <w:proofErr w:type="spellEnd"/>
      <w:r>
        <w:t xml:space="preserve"> to assess whether you can learn music by listening and copying. </w:t>
      </w:r>
    </w:p>
    <w:p w:rsidR="00C60D89" w:rsidRDefault="00C60D89" w:rsidP="00C60D89"/>
    <w:p w:rsidR="00C60D89" w:rsidRDefault="00C60D89" w:rsidP="00C60D89">
      <w:pPr>
        <w:numPr>
          <w:ilvl w:val="0"/>
          <w:numId w:val="1"/>
        </w:numPr>
      </w:pPr>
      <w:r>
        <w:t xml:space="preserve">The </w:t>
      </w:r>
      <w:proofErr w:type="spellStart"/>
      <w:r>
        <w:t>auditioner</w:t>
      </w:r>
      <w:proofErr w:type="spellEnd"/>
      <w:r>
        <w:t xml:space="preserve"> will ask you to </w:t>
      </w:r>
      <w:r w:rsidRPr="00BB64BC">
        <w:rPr>
          <w:b/>
        </w:rPr>
        <w:t>sight sing several short passages of music</w:t>
      </w:r>
      <w:r>
        <w:t xml:space="preserve">, using the syllables </w:t>
      </w:r>
      <w:r w:rsidRPr="001F2A8C">
        <w:rPr>
          <w:i/>
        </w:rPr>
        <w:t>la</w:t>
      </w:r>
      <w:r>
        <w:t xml:space="preserve"> or </w:t>
      </w:r>
      <w:r w:rsidRPr="001F2A8C">
        <w:rPr>
          <w:i/>
        </w:rPr>
        <w:t>loo</w:t>
      </w:r>
      <w:r>
        <w:t xml:space="preserve">.  Sight singing is looking at a line of music and singing it out loud without hearing it played.  This helps the </w:t>
      </w:r>
      <w:proofErr w:type="spellStart"/>
      <w:r>
        <w:t>auditioner</w:t>
      </w:r>
      <w:proofErr w:type="spellEnd"/>
      <w:r>
        <w:t xml:space="preserve"> to determine whether you can read music, and translate the specks on the page into sounds.</w:t>
      </w:r>
    </w:p>
    <w:p w:rsidR="00C60D89" w:rsidRDefault="00C60D89" w:rsidP="00C60D89"/>
    <w:p w:rsidR="00C60D89" w:rsidRDefault="00C60D89" w:rsidP="00C60D89">
      <w:pPr>
        <w:numPr>
          <w:ilvl w:val="0"/>
          <w:numId w:val="1"/>
        </w:numPr>
      </w:pPr>
      <w:r>
        <w:t xml:space="preserve">The </w:t>
      </w:r>
      <w:proofErr w:type="spellStart"/>
      <w:r>
        <w:t>auditioner</w:t>
      </w:r>
      <w:proofErr w:type="spellEnd"/>
      <w:r>
        <w:t xml:space="preserve"> will ask you to sing a scale or five note pattern while she plays parallel </w:t>
      </w:r>
      <w:r w:rsidRPr="00BB64BC">
        <w:rPr>
          <w:b/>
        </w:rPr>
        <w:t>harmonies</w:t>
      </w:r>
      <w:r>
        <w:t xml:space="preserve">. For example, she will ask you to sing a part of a C major scale (CDEFGFEDC) while she plays or sings notes a third above (EFGABAGFE).  Then she will switch and sing the melody part while you sing the notes a third above. This is to see if you can hold a tune while someone else is singing a harmony part. </w:t>
      </w:r>
    </w:p>
    <w:p w:rsidR="00C60D89" w:rsidRDefault="00C60D89" w:rsidP="00C60D89"/>
    <w:p w:rsidR="00C60D89" w:rsidRDefault="00C60D89" w:rsidP="00C60D89">
      <w:pPr>
        <w:numPr>
          <w:ilvl w:val="0"/>
          <w:numId w:val="1"/>
        </w:numPr>
      </w:pPr>
      <w:r>
        <w:lastRenderedPageBreak/>
        <w:t xml:space="preserve">Please fill out the attached </w:t>
      </w:r>
      <w:r>
        <w:rPr>
          <w:b/>
        </w:rPr>
        <w:t>personal data form</w:t>
      </w:r>
      <w:r>
        <w:t>, and bring this completed form to the audition with you.</w:t>
      </w:r>
    </w:p>
    <w:p w:rsidR="00C60D89" w:rsidRDefault="00C60D89" w:rsidP="00C60D89"/>
    <w:p w:rsidR="00C60D89" w:rsidRDefault="00C60D89" w:rsidP="00C60D89">
      <w:r>
        <w:t>Thanks and best wishes!</w:t>
      </w:r>
    </w:p>
    <w:p w:rsidR="00C60D89" w:rsidRDefault="00C60D89" w:rsidP="00C60D89"/>
    <w:p w:rsidR="00C60D89" w:rsidRDefault="00C60D89" w:rsidP="00C60D89"/>
    <w:p w:rsidR="00C60D89" w:rsidRPr="001F2A8C" w:rsidRDefault="00C60D89" w:rsidP="00C60D89">
      <w:pPr>
        <w:rPr>
          <w:b/>
          <w:sz w:val="44"/>
          <w:szCs w:val="44"/>
        </w:rPr>
      </w:pPr>
      <w:r>
        <w:rPr>
          <w:b/>
          <w:sz w:val="44"/>
          <w:szCs w:val="44"/>
        </w:rPr>
        <w:t>Ce</w:t>
      </w:r>
      <w:r w:rsidRPr="001F2A8C">
        <w:rPr>
          <w:b/>
          <w:sz w:val="44"/>
          <w:szCs w:val="44"/>
        </w:rPr>
        <w:t>ntral Manitoba Youth Choir</w:t>
      </w:r>
    </w:p>
    <w:p w:rsidR="00C60D89" w:rsidRPr="001F2A8C" w:rsidRDefault="00C60D89" w:rsidP="00C60D89">
      <w:pPr>
        <w:rPr>
          <w:b/>
          <w:sz w:val="44"/>
          <w:szCs w:val="44"/>
        </w:rPr>
      </w:pPr>
      <w:r w:rsidRPr="001F2A8C">
        <w:rPr>
          <w:b/>
          <w:sz w:val="44"/>
          <w:szCs w:val="44"/>
        </w:rPr>
        <w:t>Personal Data Sheet</w:t>
      </w:r>
    </w:p>
    <w:p w:rsidR="00C60D89" w:rsidRDefault="00C60D89" w:rsidP="00C60D89"/>
    <w:p w:rsidR="00C60D89" w:rsidRDefault="00C60D89" w:rsidP="00C60D89">
      <w:r>
        <w:t>PLEASE NOTE: this address will be used on all mailings sent to you. PLEASE PRINT CLEARLY!!!</w:t>
      </w:r>
    </w:p>
    <w:p w:rsidR="00C60D89" w:rsidRDefault="00C60D89" w:rsidP="00C60D89"/>
    <w:p w:rsidR="00C60D89" w:rsidRDefault="00C60D89" w:rsidP="00C60D89">
      <w:r>
        <w:t>Name: _____________________________________________________________________________</w:t>
      </w:r>
    </w:p>
    <w:p w:rsidR="00C60D89" w:rsidRDefault="00C60D89" w:rsidP="00C60D89"/>
    <w:p w:rsidR="00C60D89" w:rsidRDefault="00C60D89" w:rsidP="00C60D89"/>
    <w:p w:rsidR="00C60D89" w:rsidRDefault="00C60D89" w:rsidP="00C60D89">
      <w:r>
        <w:t>Your e-mail address-- print carefully: ____________________________________________________</w:t>
      </w:r>
    </w:p>
    <w:p w:rsidR="00C60D89" w:rsidRDefault="00C60D89" w:rsidP="00C60D89"/>
    <w:p w:rsidR="00C60D89" w:rsidRDefault="00C60D89" w:rsidP="00C60D89">
      <w:r>
        <w:t>Grade as of this coming September (circle one):                Grade 10</w:t>
      </w:r>
      <w:r>
        <w:tab/>
        <w:t xml:space="preserve">      Grade 11</w:t>
      </w:r>
      <w:r>
        <w:tab/>
      </w:r>
      <w:r>
        <w:t xml:space="preserve"> </w:t>
      </w:r>
      <w:r>
        <w:t>Grade 12</w:t>
      </w:r>
    </w:p>
    <w:p w:rsidR="00C60D89" w:rsidRDefault="00C60D89" w:rsidP="00C60D89"/>
    <w:p w:rsidR="00C60D89" w:rsidRDefault="00C60D89" w:rsidP="00C60D89">
      <w:r>
        <w:t>Musical Instruments played:</w:t>
      </w:r>
    </w:p>
    <w:p w:rsidR="00C60D89" w:rsidRDefault="00C60D89" w:rsidP="00C60D89"/>
    <w:p w:rsidR="00C60D89" w:rsidRDefault="00C60D89" w:rsidP="00C60D89">
      <w:r>
        <w:t xml:space="preserve">1. ________________________________________       # of </w:t>
      </w:r>
      <w:proofErr w:type="gramStart"/>
      <w:r>
        <w:t>years</w:t>
      </w:r>
      <w:proofErr w:type="gramEnd"/>
      <w:r>
        <w:t xml:space="preserve"> ______________________</w:t>
      </w:r>
    </w:p>
    <w:p w:rsidR="00C60D89" w:rsidRDefault="00C60D89" w:rsidP="00C60D89"/>
    <w:p w:rsidR="00C60D89" w:rsidRDefault="00C60D89" w:rsidP="00C60D89">
      <w:r>
        <w:t xml:space="preserve">2. ________________________________________       # of </w:t>
      </w:r>
      <w:proofErr w:type="gramStart"/>
      <w:r>
        <w:t>years</w:t>
      </w:r>
      <w:proofErr w:type="gramEnd"/>
      <w:r>
        <w:t xml:space="preserve"> ______________________</w:t>
      </w:r>
    </w:p>
    <w:p w:rsidR="00C60D89" w:rsidRDefault="00C60D89" w:rsidP="00C60D89"/>
    <w:p w:rsidR="00C60D89" w:rsidRDefault="00C60D89" w:rsidP="00C60D89">
      <w:r>
        <w:t xml:space="preserve">3. ________________________________________       # of </w:t>
      </w:r>
      <w:proofErr w:type="gramStart"/>
      <w:r>
        <w:t>years</w:t>
      </w:r>
      <w:proofErr w:type="gramEnd"/>
      <w:r>
        <w:t xml:space="preserve"> ______________________</w:t>
      </w:r>
    </w:p>
    <w:p w:rsidR="00C60D89" w:rsidRDefault="00C60D89" w:rsidP="00C60D89"/>
    <w:p w:rsidR="00C60D89" w:rsidRDefault="00C60D89" w:rsidP="00C60D89">
      <w:r>
        <w:t>Why I want to join Choir at NPC</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w:t>
      </w:r>
      <w:bookmarkStart w:id="0" w:name="_GoBack"/>
      <w:bookmarkEnd w:id="0"/>
    </w:p>
    <w:p w:rsidR="00C60D89" w:rsidRDefault="00C60D89" w:rsidP="00C60D89"/>
    <w:p w:rsidR="00C60D89" w:rsidRDefault="00C60D89" w:rsidP="00C60D89"/>
    <w:p w:rsidR="00C60D89" w:rsidRDefault="00C60D89" w:rsidP="00C60D89"/>
    <w:p w:rsidR="00A166F2" w:rsidRPr="00AA0932" w:rsidRDefault="00A166F2" w:rsidP="00AA0932"/>
    <w:sectPr w:rsidR="00A166F2" w:rsidRPr="00AA0932">
      <w:headerReference w:type="default" r:id="rId8"/>
      <w:footerReference w:type="default" r:id="rId9"/>
      <w:pgSz w:w="12240" w:h="15840"/>
      <w:pgMar w:top="72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D89" w:rsidRDefault="00C60D89">
      <w:r>
        <w:separator/>
      </w:r>
    </w:p>
  </w:endnote>
  <w:endnote w:type="continuationSeparator" w:id="0">
    <w:p w:rsidR="00C60D89" w:rsidRDefault="00C6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6F2" w:rsidRDefault="00A166F2">
    <w:pPr>
      <w:pStyle w:val="Footer"/>
      <w:pBdr>
        <w:bottom w:val="single" w:sz="8" w:space="1" w:color="000000"/>
      </w:pBdr>
      <w:jc w:val="center"/>
      <w:rPr>
        <w:rFonts w:ascii="Arial" w:hAnsi="Arial" w:cs="Arial"/>
        <w:color w:val="FF00FF"/>
        <w:sz w:val="18"/>
        <w:szCs w:val="18"/>
      </w:rPr>
    </w:pPr>
  </w:p>
  <w:p w:rsidR="00A166F2" w:rsidRDefault="00A44113">
    <w:pPr>
      <w:pStyle w:val="Footer"/>
      <w:rPr>
        <w:rFonts w:ascii="Arial" w:hAnsi="Arial" w:cs="Arial"/>
        <w:b/>
        <w:sz w:val="18"/>
        <w:szCs w:val="18"/>
        <w:u w:val="single"/>
      </w:rPr>
    </w:pPr>
    <w:r>
      <w:rPr>
        <w:rFonts w:ascii="Arial" w:hAnsi="Arial" w:cs="Arial"/>
        <w:b/>
        <w:sz w:val="18"/>
        <w:szCs w:val="18"/>
      </w:rPr>
      <w:t>INTERNET SITE:  npc</w:t>
    </w:r>
    <w:r w:rsidR="00BC040B">
      <w:rPr>
        <w:rFonts w:ascii="Arial" w:hAnsi="Arial" w:cs="Arial"/>
        <w:b/>
        <w:sz w:val="18"/>
        <w:szCs w:val="18"/>
      </w:rPr>
      <w:t>.gvsd</w:t>
    </w:r>
    <w:r w:rsidR="00A166F2">
      <w:rPr>
        <w:rFonts w:ascii="Arial" w:hAnsi="Arial" w:cs="Arial"/>
        <w:b/>
        <w:sz w:val="18"/>
        <w:szCs w:val="18"/>
      </w:rPr>
      <w:t>.ca</w:t>
    </w:r>
    <w:r w:rsidR="00A166F2">
      <w:rPr>
        <w:rFonts w:ascii="Arial" w:hAnsi="Arial" w:cs="Arial"/>
        <w:b/>
        <w:sz w:val="18"/>
        <w:szCs w:val="18"/>
      </w:rPr>
      <w:tab/>
      <w:t xml:space="preserve">                                                               </w:t>
    </w:r>
    <w:r>
      <w:rPr>
        <w:rFonts w:ascii="Arial" w:hAnsi="Arial" w:cs="Arial"/>
        <w:b/>
        <w:sz w:val="18"/>
        <w:szCs w:val="18"/>
      </w:rPr>
      <w:t xml:space="preserve">                     E-MAIL:  npc</w:t>
    </w:r>
    <w:r w:rsidR="00FA51ED">
      <w:rPr>
        <w:rFonts w:ascii="Arial" w:hAnsi="Arial" w:cs="Arial"/>
        <w:b/>
        <w:sz w:val="18"/>
        <w:szCs w:val="18"/>
      </w:rPr>
      <w:t>@gvsd</w:t>
    </w:r>
    <w:r w:rsidR="00A166F2" w:rsidRPr="00BC040B">
      <w:rPr>
        <w:rFonts w:ascii="Arial" w:hAnsi="Arial" w:cs="Arial"/>
        <w:b/>
        <w:sz w:val="18"/>
        <w:szCs w:val="18"/>
      </w:rPr>
      <w:t>.ca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D89" w:rsidRDefault="00C60D89">
      <w:r>
        <w:separator/>
      </w:r>
    </w:p>
  </w:footnote>
  <w:footnote w:type="continuationSeparator" w:id="0">
    <w:p w:rsidR="00C60D89" w:rsidRDefault="00C60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AC" w:rsidRDefault="009C42AC" w:rsidP="009C42AC">
    <w:pPr>
      <w:jc w:val="center"/>
      <w:rPr>
        <w:rFonts w:ascii="Arial" w:hAnsi="Arial" w:cs="Arial"/>
        <w:b/>
        <w:color w:val="000000"/>
        <w:sz w:val="20"/>
      </w:rPr>
    </w:pPr>
    <w:r>
      <w:rPr>
        <w:rFonts w:ascii="Arial" w:hAnsi="Arial" w:cs="Arial"/>
        <w:b/>
        <w:noProof/>
        <w:color w:val="000000"/>
        <w:sz w:val="20"/>
      </w:rPr>
      <w:drawing>
        <wp:inline distT="0" distB="0" distL="0" distR="0">
          <wp:extent cx="3933825" cy="1390650"/>
          <wp:effectExtent l="0" t="0" r="9525" b="0"/>
          <wp:docPr id="2" name="Picture 2" descr="E:\NPC\NPC Logos\NP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PC\NPC Logos\NPC-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88" t="6923" r="2796" b="10000"/>
                  <a:stretch/>
                </pic:blipFill>
                <pic:spPr bwMode="auto">
                  <a:xfrm>
                    <a:off x="0" y="0"/>
                    <a:ext cx="3935822" cy="1391356"/>
                  </a:xfrm>
                  <a:prstGeom prst="rect">
                    <a:avLst/>
                  </a:prstGeom>
                  <a:noFill/>
                  <a:ln>
                    <a:noFill/>
                  </a:ln>
                  <a:extLst>
                    <a:ext uri="{53640926-AAD7-44D8-BBD7-CCE9431645EC}">
                      <a14:shadowObscured xmlns:a14="http://schemas.microsoft.com/office/drawing/2010/main"/>
                    </a:ext>
                  </a:extLst>
                </pic:spPr>
              </pic:pic>
            </a:graphicData>
          </a:graphic>
        </wp:inline>
      </w:drawing>
    </w:r>
  </w:p>
  <w:p w:rsidR="009C42AC" w:rsidRPr="009C42AC" w:rsidRDefault="009C42AC" w:rsidP="009C42AC">
    <w:pPr>
      <w:jc w:val="center"/>
      <w:rPr>
        <w:rFonts w:ascii="Arial" w:hAnsi="Arial" w:cs="Arial"/>
        <w:b/>
        <w:color w:val="595959" w:themeColor="text1" w:themeTint="A6"/>
        <w:sz w:val="20"/>
      </w:rPr>
    </w:pPr>
    <w:r w:rsidRPr="009C42AC">
      <w:rPr>
        <w:rFonts w:ascii="Arial" w:hAnsi="Arial" w:cs="Arial"/>
        <w:b/>
        <w:color w:val="595959" w:themeColor="text1" w:themeTint="A6"/>
        <w:sz w:val="20"/>
      </w:rPr>
      <w:t>139 Northlands Parkway East, Winkler MB, R6W 0E9</w:t>
    </w:r>
  </w:p>
  <w:p w:rsidR="009C42AC" w:rsidRPr="009C42AC" w:rsidRDefault="009C42AC" w:rsidP="009C42AC">
    <w:pPr>
      <w:jc w:val="center"/>
      <w:rPr>
        <w:rFonts w:ascii="Arial" w:hAnsi="Arial" w:cs="Arial"/>
        <w:b/>
        <w:color w:val="595959" w:themeColor="text1" w:themeTint="A6"/>
        <w:sz w:val="20"/>
      </w:rPr>
    </w:pPr>
    <w:r w:rsidRPr="009C42AC">
      <w:rPr>
        <w:rFonts w:ascii="Arial" w:hAnsi="Arial" w:cs="Arial"/>
        <w:b/>
        <w:color w:val="595959" w:themeColor="text1" w:themeTint="A6"/>
        <w:sz w:val="20"/>
      </w:rPr>
      <w:t>PHONE: (204)325-8200 FAX: (204)325-8600</w:t>
    </w:r>
  </w:p>
  <w:p w:rsidR="009C42AC" w:rsidRDefault="009C42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D012D"/>
    <w:multiLevelType w:val="hybridMultilevel"/>
    <w:tmpl w:val="6C6E1456"/>
    <w:lvl w:ilvl="0" w:tplc="ED741AF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89"/>
    <w:rsid w:val="000301D5"/>
    <w:rsid w:val="00032E87"/>
    <w:rsid w:val="00050215"/>
    <w:rsid w:val="00055E37"/>
    <w:rsid w:val="00087006"/>
    <w:rsid w:val="00096A87"/>
    <w:rsid w:val="000A1EFA"/>
    <w:rsid w:val="000B3D54"/>
    <w:rsid w:val="000C1433"/>
    <w:rsid w:val="000F22BA"/>
    <w:rsid w:val="000F3518"/>
    <w:rsid w:val="0010444C"/>
    <w:rsid w:val="001212FE"/>
    <w:rsid w:val="00164A43"/>
    <w:rsid w:val="0016605B"/>
    <w:rsid w:val="00176F57"/>
    <w:rsid w:val="001827FA"/>
    <w:rsid w:val="00183E09"/>
    <w:rsid w:val="00195458"/>
    <w:rsid w:val="00202ACE"/>
    <w:rsid w:val="0021013D"/>
    <w:rsid w:val="002261FE"/>
    <w:rsid w:val="00232A6C"/>
    <w:rsid w:val="002332B0"/>
    <w:rsid w:val="002336E5"/>
    <w:rsid w:val="002354CA"/>
    <w:rsid w:val="002360CB"/>
    <w:rsid w:val="00256CB2"/>
    <w:rsid w:val="002736B1"/>
    <w:rsid w:val="00292F8E"/>
    <w:rsid w:val="00296DAE"/>
    <w:rsid w:val="002A6C08"/>
    <w:rsid w:val="002C1819"/>
    <w:rsid w:val="002E144C"/>
    <w:rsid w:val="00311731"/>
    <w:rsid w:val="0031178C"/>
    <w:rsid w:val="00316D7D"/>
    <w:rsid w:val="00317968"/>
    <w:rsid w:val="003302FB"/>
    <w:rsid w:val="00336A4C"/>
    <w:rsid w:val="0034325A"/>
    <w:rsid w:val="00350621"/>
    <w:rsid w:val="003961A4"/>
    <w:rsid w:val="003A0840"/>
    <w:rsid w:val="003B5F29"/>
    <w:rsid w:val="003C1B8C"/>
    <w:rsid w:val="003F6B5E"/>
    <w:rsid w:val="004230BC"/>
    <w:rsid w:val="00434450"/>
    <w:rsid w:val="004476F6"/>
    <w:rsid w:val="00450C88"/>
    <w:rsid w:val="0045755B"/>
    <w:rsid w:val="00470296"/>
    <w:rsid w:val="00470F29"/>
    <w:rsid w:val="00471926"/>
    <w:rsid w:val="00475928"/>
    <w:rsid w:val="0048204D"/>
    <w:rsid w:val="00485C4C"/>
    <w:rsid w:val="004B189B"/>
    <w:rsid w:val="004B2BFA"/>
    <w:rsid w:val="004B3D18"/>
    <w:rsid w:val="004F135C"/>
    <w:rsid w:val="004F19C8"/>
    <w:rsid w:val="00510E12"/>
    <w:rsid w:val="00516061"/>
    <w:rsid w:val="005322F5"/>
    <w:rsid w:val="005734BD"/>
    <w:rsid w:val="005A0961"/>
    <w:rsid w:val="005A593A"/>
    <w:rsid w:val="005A7D80"/>
    <w:rsid w:val="005F026E"/>
    <w:rsid w:val="005F6733"/>
    <w:rsid w:val="00612B8A"/>
    <w:rsid w:val="00617712"/>
    <w:rsid w:val="00631261"/>
    <w:rsid w:val="00637578"/>
    <w:rsid w:val="00651061"/>
    <w:rsid w:val="00662837"/>
    <w:rsid w:val="006674F4"/>
    <w:rsid w:val="00680EC8"/>
    <w:rsid w:val="006A30A3"/>
    <w:rsid w:val="006C3FC3"/>
    <w:rsid w:val="006E4253"/>
    <w:rsid w:val="00712DAB"/>
    <w:rsid w:val="00723413"/>
    <w:rsid w:val="00776615"/>
    <w:rsid w:val="00777118"/>
    <w:rsid w:val="007911FA"/>
    <w:rsid w:val="007A6F9B"/>
    <w:rsid w:val="007B13D4"/>
    <w:rsid w:val="007D2141"/>
    <w:rsid w:val="007D23AD"/>
    <w:rsid w:val="007D30B5"/>
    <w:rsid w:val="007D4654"/>
    <w:rsid w:val="007E067C"/>
    <w:rsid w:val="007E38DF"/>
    <w:rsid w:val="00817634"/>
    <w:rsid w:val="008B000C"/>
    <w:rsid w:val="008D288C"/>
    <w:rsid w:val="008E4E21"/>
    <w:rsid w:val="00911959"/>
    <w:rsid w:val="009435DF"/>
    <w:rsid w:val="009546E6"/>
    <w:rsid w:val="009B022B"/>
    <w:rsid w:val="009C42AC"/>
    <w:rsid w:val="009C67DC"/>
    <w:rsid w:val="009D414A"/>
    <w:rsid w:val="009F5AB8"/>
    <w:rsid w:val="00A13354"/>
    <w:rsid w:val="00A166F2"/>
    <w:rsid w:val="00A27E67"/>
    <w:rsid w:val="00A44113"/>
    <w:rsid w:val="00A52547"/>
    <w:rsid w:val="00A808B3"/>
    <w:rsid w:val="00A811A5"/>
    <w:rsid w:val="00A81BD8"/>
    <w:rsid w:val="00A94CC0"/>
    <w:rsid w:val="00A9797B"/>
    <w:rsid w:val="00AA0932"/>
    <w:rsid w:val="00AA65FC"/>
    <w:rsid w:val="00AB138D"/>
    <w:rsid w:val="00AB59CD"/>
    <w:rsid w:val="00AB7405"/>
    <w:rsid w:val="00AD31B0"/>
    <w:rsid w:val="00AD5A3D"/>
    <w:rsid w:val="00AE0FD8"/>
    <w:rsid w:val="00AE19BA"/>
    <w:rsid w:val="00AE7B65"/>
    <w:rsid w:val="00B02402"/>
    <w:rsid w:val="00B2723E"/>
    <w:rsid w:val="00B30739"/>
    <w:rsid w:val="00B32ACA"/>
    <w:rsid w:val="00B52B81"/>
    <w:rsid w:val="00B5467D"/>
    <w:rsid w:val="00B6284B"/>
    <w:rsid w:val="00B70A32"/>
    <w:rsid w:val="00B968FF"/>
    <w:rsid w:val="00BB63F2"/>
    <w:rsid w:val="00BC040B"/>
    <w:rsid w:val="00BC3525"/>
    <w:rsid w:val="00BC7181"/>
    <w:rsid w:val="00BE618C"/>
    <w:rsid w:val="00C066F6"/>
    <w:rsid w:val="00C20475"/>
    <w:rsid w:val="00C2643E"/>
    <w:rsid w:val="00C3123D"/>
    <w:rsid w:val="00C35E35"/>
    <w:rsid w:val="00C557EE"/>
    <w:rsid w:val="00C60D89"/>
    <w:rsid w:val="00C70FDE"/>
    <w:rsid w:val="00C80DBD"/>
    <w:rsid w:val="00C96AC5"/>
    <w:rsid w:val="00CA6892"/>
    <w:rsid w:val="00CC622A"/>
    <w:rsid w:val="00CF47B6"/>
    <w:rsid w:val="00CF5C64"/>
    <w:rsid w:val="00D07BDA"/>
    <w:rsid w:val="00D31648"/>
    <w:rsid w:val="00D9041A"/>
    <w:rsid w:val="00D95DFC"/>
    <w:rsid w:val="00DA5E59"/>
    <w:rsid w:val="00DB6B97"/>
    <w:rsid w:val="00DC07CE"/>
    <w:rsid w:val="00DE0252"/>
    <w:rsid w:val="00E154A7"/>
    <w:rsid w:val="00E374FA"/>
    <w:rsid w:val="00E4499A"/>
    <w:rsid w:val="00E52E47"/>
    <w:rsid w:val="00E81D1D"/>
    <w:rsid w:val="00EA5D0D"/>
    <w:rsid w:val="00EA6214"/>
    <w:rsid w:val="00EB6D5D"/>
    <w:rsid w:val="00EC1555"/>
    <w:rsid w:val="00ED079B"/>
    <w:rsid w:val="00ED3A1C"/>
    <w:rsid w:val="00EE75DD"/>
    <w:rsid w:val="00EF2CE3"/>
    <w:rsid w:val="00F05062"/>
    <w:rsid w:val="00F12C6E"/>
    <w:rsid w:val="00F1732D"/>
    <w:rsid w:val="00F34F43"/>
    <w:rsid w:val="00F47EED"/>
    <w:rsid w:val="00F60230"/>
    <w:rsid w:val="00F60EF8"/>
    <w:rsid w:val="00FA1621"/>
    <w:rsid w:val="00FA51ED"/>
    <w:rsid w:val="00FB3C16"/>
    <w:rsid w:val="00FB5076"/>
    <w:rsid w:val="00FB5B9E"/>
    <w:rsid w:val="00FB67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E781464-FF51-457B-AD3C-0C622835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ahoma" w:hAnsi="Tahoma" w:cs="OpenSymbol"/>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style>
  <w:style w:type="paragraph" w:styleId="NormalWeb">
    <w:name w:val="Normal (Web)"/>
    <w:basedOn w:val="Normal"/>
    <w:pPr>
      <w:spacing w:before="280" w:after="115"/>
    </w:pPr>
  </w:style>
  <w:style w:type="paragraph" w:styleId="BalloonText">
    <w:name w:val="Balloon Text"/>
    <w:basedOn w:val="Normal"/>
    <w:semiHidden/>
    <w:rsid w:val="000F22BA"/>
    <w:rPr>
      <w:rFonts w:ascii="Tahoma" w:hAnsi="Tahoma" w:cs="Tahoma"/>
      <w:sz w:val="16"/>
      <w:szCs w:val="16"/>
    </w:rPr>
  </w:style>
  <w:style w:type="paragraph" w:styleId="DocumentMap">
    <w:name w:val="Document Map"/>
    <w:basedOn w:val="Normal"/>
    <w:semiHidden/>
    <w:rsid w:val="00032E87"/>
    <w:pPr>
      <w:shd w:val="clear" w:color="auto" w:fill="000080"/>
    </w:pPr>
    <w:rPr>
      <w:rFonts w:ascii="Tahoma" w:hAnsi="Tahoma" w:cs="Tahoma"/>
      <w:sz w:val="20"/>
      <w:szCs w:val="20"/>
    </w:rPr>
  </w:style>
  <w:style w:type="character" w:styleId="Strong">
    <w:name w:val="Strong"/>
    <w:qFormat/>
    <w:rsid w:val="000F3518"/>
    <w:rPr>
      <w:b/>
      <w:bCs/>
    </w:rPr>
  </w:style>
  <w:style w:type="character" w:styleId="Hyperlink">
    <w:name w:val="Hyperlink"/>
    <w:rsid w:val="00C2643E"/>
    <w:rPr>
      <w:color w:val="0000FF"/>
      <w:u w:val="single"/>
    </w:rPr>
  </w:style>
  <w:style w:type="character" w:customStyle="1" w:styleId="st1">
    <w:name w:val="st1"/>
    <w:rsid w:val="005F026E"/>
  </w:style>
  <w:style w:type="character" w:customStyle="1" w:styleId="st">
    <w:name w:val="st"/>
    <w:rsid w:val="003961A4"/>
  </w:style>
  <w:style w:type="character" w:styleId="PlaceholderText">
    <w:name w:val="Placeholder Text"/>
    <w:basedOn w:val="DefaultParagraphFont"/>
    <w:uiPriority w:val="99"/>
    <w:semiHidden/>
    <w:rsid w:val="003B5F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staffhome$\npc\kgiesbrecht\Documents\NPC\NPC%20Choral%20Position\2014\NP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910B0-2768-4FAC-9ABF-A8091691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 letterhead</Template>
  <TotalTime>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«address_name»</vt:lpstr>
    </vt:vector>
  </TitlesOfParts>
  <Company>GVSD</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«address_name»</dc:title>
  <dc:creator>KGiesbrecht</dc:creator>
  <cp:lastModifiedBy>Karen Giesbrecht</cp:lastModifiedBy>
  <cp:revision>1</cp:revision>
  <cp:lastPrinted>2013-05-10T18:52:00Z</cp:lastPrinted>
  <dcterms:created xsi:type="dcterms:W3CDTF">2015-05-22T16:09:00Z</dcterms:created>
  <dcterms:modified xsi:type="dcterms:W3CDTF">2015-05-22T16:11:00Z</dcterms:modified>
</cp:coreProperties>
</file>